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3ACD7" w14:textId="19665B01"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C77A8A">
        <w:rPr>
          <w:rFonts w:ascii="Arial" w:eastAsia="宋体" w:hAnsi="Arial"/>
          <w:b/>
          <w:noProof/>
          <w:sz w:val="24"/>
        </w:rPr>
        <w:t>9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EC2F9D" w:rsidRPr="00FD3840">
        <w:rPr>
          <w:rFonts w:ascii="Arial" w:eastAsia="宋体" w:hAnsi="Arial"/>
          <w:b/>
          <w:iCs/>
          <w:noProof/>
          <w:sz w:val="28"/>
        </w:rPr>
        <w:t>S3-24</w:t>
      </w:r>
      <w:r w:rsidR="00FD3840" w:rsidRPr="00FD3840">
        <w:rPr>
          <w:rFonts w:ascii="Arial" w:eastAsia="宋体" w:hAnsi="Arial"/>
          <w:b/>
          <w:iCs/>
          <w:noProof/>
          <w:sz w:val="28"/>
        </w:rPr>
        <w:t>4925</w:t>
      </w:r>
    </w:p>
    <w:p w14:paraId="475A72AC" w14:textId="5A0529E6" w:rsidR="00463675" w:rsidRPr="00614C0C" w:rsidRDefault="00C77A8A" w:rsidP="00B11AA4">
      <w:pPr>
        <w:pStyle w:val="CRCoverPage"/>
        <w:outlineLvl w:val="0"/>
        <w:rPr>
          <w:b/>
          <w:noProof/>
          <w:sz w:val="24"/>
        </w:rPr>
      </w:pPr>
      <w:bookmarkStart w:id="0" w:name="_Hlk180763086"/>
      <w:r w:rsidRPr="00C77A8A">
        <w:rPr>
          <w:rFonts w:eastAsia="宋体"/>
          <w:b/>
          <w:bCs/>
          <w:sz w:val="24"/>
        </w:rPr>
        <w:t>Orlando, US</w:t>
      </w:r>
      <w:r w:rsidR="00FD3840">
        <w:rPr>
          <w:rFonts w:eastAsia="宋体"/>
          <w:b/>
          <w:bCs/>
          <w:sz w:val="24"/>
        </w:rPr>
        <w:t>,</w:t>
      </w:r>
      <w:r w:rsidRPr="00C77A8A">
        <w:rPr>
          <w:rFonts w:eastAsia="宋体"/>
          <w:b/>
          <w:bCs/>
          <w:sz w:val="24"/>
        </w:rPr>
        <w:t xml:space="preserve"> 11 - 15 November 2024</w:t>
      </w:r>
      <w:bookmarkEnd w:id="0"/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A821BB">
        <w:rPr>
          <w:b/>
          <w:noProof/>
          <w:sz w:val="24"/>
        </w:rPr>
        <w:tab/>
      </w:r>
      <w:r w:rsidR="00A821BB">
        <w:rPr>
          <w:b/>
          <w:noProof/>
          <w:sz w:val="24"/>
        </w:rPr>
        <w:tab/>
      </w:r>
      <w:r w:rsidR="00A821BB">
        <w:rPr>
          <w:b/>
          <w:noProof/>
          <w:sz w:val="24"/>
        </w:rPr>
        <w:tab/>
      </w:r>
      <w:r w:rsidR="00A821BB">
        <w:rPr>
          <w:b/>
          <w:noProof/>
          <w:sz w:val="24"/>
        </w:rPr>
        <w:tab/>
      </w:r>
    </w:p>
    <w:p w14:paraId="73EDFDA8" w14:textId="37E23E8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65"/>
      <w:r w:rsidR="00C77A8A">
        <w:rPr>
          <w:rFonts w:ascii="Arial" w:hAnsi="Arial" w:cs="Arial"/>
          <w:bCs/>
        </w:rPr>
        <w:t>R</w:t>
      </w:r>
      <w:r w:rsidR="00C77A8A" w:rsidRPr="00C77A8A">
        <w:rPr>
          <w:rFonts w:ascii="Arial" w:hAnsi="Arial" w:cs="Arial"/>
          <w:bCs/>
        </w:rPr>
        <w:t>eply LS on security aspects of Ambient IoT</w:t>
      </w:r>
    </w:p>
    <w:bookmarkEnd w:id="1"/>
    <w:p w14:paraId="0C2919AF" w14:textId="77F42A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EC2F9D" w:rsidRPr="00EC2F9D">
        <w:rPr>
          <w:rFonts w:ascii="Arial" w:hAnsi="Arial" w:cs="Arial"/>
          <w:bCs/>
        </w:rPr>
        <w:t>S3-24</w:t>
      </w:r>
      <w:r w:rsidR="00FD3840">
        <w:rPr>
          <w:rFonts w:ascii="Arial" w:hAnsi="Arial" w:cs="Arial"/>
          <w:bCs/>
        </w:rPr>
        <w:t>4641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C77A8A" w:rsidRPr="00C77A8A">
        <w:rPr>
          <w:rFonts w:ascii="Arial" w:hAnsi="Arial" w:cs="Arial"/>
          <w:bCs/>
        </w:rPr>
        <w:t>S2-2411049</w:t>
      </w:r>
      <w:r w:rsidR="0082181C" w:rsidRPr="0082181C">
        <w:rPr>
          <w:rFonts w:ascii="Arial" w:hAnsi="Arial" w:cs="Arial"/>
          <w:bCs/>
        </w:rPr>
        <w:t xml:space="preserve">) </w:t>
      </w:r>
      <w:r w:rsidR="00C77A8A" w:rsidRPr="00C77A8A">
        <w:rPr>
          <w:rFonts w:ascii="Arial" w:hAnsi="Arial" w:cs="Arial"/>
          <w:bCs/>
        </w:rPr>
        <w:t>LS on security aspects of Ambient IoT</w:t>
      </w:r>
    </w:p>
    <w:p w14:paraId="1FCB0799" w14:textId="13FB9C3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C77A8A">
        <w:rPr>
          <w:rFonts w:ascii="Arial" w:hAnsi="Arial" w:cs="Arial"/>
          <w:bCs/>
        </w:rPr>
        <w:t>9</w:t>
      </w:r>
    </w:p>
    <w:p w14:paraId="4AEF34D3" w14:textId="0E9A5FB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77A8A" w:rsidRPr="00E46E5C">
        <w:rPr>
          <w:rFonts w:ascii="Arial" w:eastAsia="宋体" w:hAnsi="Arial" w:cs="Arial"/>
          <w:bCs/>
        </w:rPr>
        <w:t>FS_AmbientIoT</w:t>
      </w:r>
      <w:r w:rsidR="00C77A8A">
        <w:rPr>
          <w:rFonts w:ascii="Arial" w:eastAsia="宋体" w:hAnsi="Arial" w:cs="Arial"/>
          <w:bCs/>
        </w:rPr>
        <w:t>_Sec</w:t>
      </w:r>
    </w:p>
    <w:p w14:paraId="55CA5DF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849CD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E706D" w:rsidRPr="00AE706D">
        <w:rPr>
          <w:rFonts w:ascii="Arial" w:hAnsi="Arial" w:cs="Arial"/>
          <w:bCs/>
        </w:rPr>
        <w:t>3GPP</w:t>
      </w:r>
      <w:r w:rsidR="00AE706D">
        <w:rPr>
          <w:rFonts w:ascii="Arial" w:hAnsi="Arial" w:cs="Arial"/>
          <w:bCs/>
          <w:color w:val="FF0000"/>
        </w:rPr>
        <w:t xml:space="preserve"> </w:t>
      </w:r>
      <w:r w:rsidR="00B60FB1" w:rsidRPr="00B60FB1">
        <w:rPr>
          <w:rFonts w:ascii="Arial" w:hAnsi="Arial" w:cs="Arial"/>
          <w:bCs/>
        </w:rPr>
        <w:t>SA3</w:t>
      </w:r>
    </w:p>
    <w:p w14:paraId="2D82779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E706D" w:rsidRPr="00AE706D">
        <w:rPr>
          <w:rFonts w:ascii="Arial" w:hAnsi="Arial" w:cs="Arial"/>
          <w:bCs/>
        </w:rPr>
        <w:t>3GPP SA</w:t>
      </w:r>
      <w:r w:rsidR="003F4472">
        <w:rPr>
          <w:rFonts w:ascii="Arial" w:hAnsi="Arial" w:cs="Arial"/>
          <w:bCs/>
        </w:rPr>
        <w:t>2</w:t>
      </w:r>
    </w:p>
    <w:p w14:paraId="0133BE1F" w14:textId="7DF0A77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77A8A" w:rsidRPr="00AE706D">
        <w:rPr>
          <w:rFonts w:ascii="Arial" w:hAnsi="Arial" w:cs="Arial"/>
          <w:bCs/>
        </w:rPr>
        <w:t>3GPP</w:t>
      </w:r>
      <w:r w:rsidR="00C77A8A">
        <w:rPr>
          <w:rFonts w:ascii="Arial" w:hAnsi="Arial" w:cs="Arial"/>
          <w:bCs/>
        </w:rPr>
        <w:t xml:space="preserve"> RAN2</w:t>
      </w:r>
    </w:p>
    <w:p w14:paraId="391156F2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94157C8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AD17F1B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14:paraId="2205F46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597E7CE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A36BB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62801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D90298" w14:textId="1EBE769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  <w:r>
        <w:rPr>
          <w:rFonts w:ascii="Arial" w:hAnsi="Arial" w:cs="Arial"/>
          <w:bCs/>
        </w:rPr>
        <w:tab/>
      </w:r>
    </w:p>
    <w:p w14:paraId="76454DF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CC16C0" w14:textId="77777777" w:rsidR="00463675" w:rsidRDefault="00463675">
      <w:pPr>
        <w:rPr>
          <w:rFonts w:ascii="Arial" w:hAnsi="Arial" w:cs="Arial"/>
        </w:rPr>
      </w:pPr>
    </w:p>
    <w:p w14:paraId="3F91BBD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E0C747" w14:textId="10420C25" w:rsidR="006E2EB6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3F4472">
        <w:rPr>
          <w:rFonts w:ascii="Arial" w:hAnsi="Arial" w:cs="Arial"/>
          <w:lang w:eastAsia="ko-KR"/>
        </w:rPr>
        <w:t>SA2</w:t>
      </w:r>
      <w:r w:rsidRPr="0082181C">
        <w:rPr>
          <w:rFonts w:ascii="Arial" w:hAnsi="Arial" w:cs="Arial"/>
          <w:lang w:eastAsia="ko-KR"/>
        </w:rPr>
        <w:t xml:space="preserve"> for the </w:t>
      </w:r>
      <w:r w:rsidR="00C77A8A" w:rsidRPr="00C77A8A">
        <w:rPr>
          <w:rFonts w:ascii="Arial" w:hAnsi="Arial" w:cs="Arial"/>
          <w:bCs/>
        </w:rPr>
        <w:t>LS on security aspects of Ambient IoT</w:t>
      </w:r>
      <w:r w:rsidR="00A35007">
        <w:rPr>
          <w:rFonts w:ascii="Arial" w:hAnsi="Arial" w:cs="Arial"/>
          <w:lang w:eastAsia="ko-KR"/>
        </w:rPr>
        <w:t xml:space="preserve">. </w:t>
      </w:r>
      <w:r w:rsidR="00C77A8A">
        <w:rPr>
          <w:rFonts w:ascii="Arial" w:hAnsi="Arial" w:cs="Arial"/>
          <w:lang w:eastAsia="ko-KR"/>
        </w:rPr>
        <w:t xml:space="preserve">The solutions on </w:t>
      </w:r>
      <w:r w:rsidR="00C77A8A">
        <w:rPr>
          <w:rFonts w:ascii="Arial" w:eastAsia="PMingLiU" w:hAnsi="Arial" w:cs="Arial"/>
          <w:lang w:eastAsia="zh-TW"/>
        </w:rPr>
        <w:t xml:space="preserve">privacy protection is still under discussion in SA3. More feedback will be provided when conclusion is reached in the future. </w:t>
      </w:r>
    </w:p>
    <w:p w14:paraId="5BE95400" w14:textId="77777777" w:rsidR="006E2EB6" w:rsidRPr="00B54ADA" w:rsidRDefault="006E2EB6">
      <w:pPr>
        <w:pStyle w:val="Header"/>
        <w:tabs>
          <w:tab w:val="clear" w:pos="4153"/>
          <w:tab w:val="clear" w:pos="8306"/>
        </w:tabs>
        <w:rPr>
          <w:rFonts w:cs="Arial"/>
          <w:b/>
        </w:rPr>
      </w:pPr>
    </w:p>
    <w:p w14:paraId="2148716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3331105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F4472">
        <w:rPr>
          <w:rFonts w:ascii="Arial" w:hAnsi="Arial" w:cs="Arial"/>
          <w:b/>
        </w:rPr>
        <w:t>SA2</w:t>
      </w:r>
    </w:p>
    <w:p w14:paraId="0920EB26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F4472">
        <w:rPr>
          <w:rFonts w:ascii="Arial" w:hAnsi="Arial" w:cs="Arial"/>
          <w:lang w:eastAsia="ko-KR"/>
        </w:rPr>
        <w:t>SA2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4EE9CDDF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7A8BBF4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F966B09" w14:textId="5FF48401" w:rsidR="00EC2F9D" w:rsidRPr="00EC2F9D" w:rsidRDefault="00EC2F9D" w:rsidP="00EC2F9D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EC2F9D">
        <w:rPr>
          <w:rFonts w:eastAsia="Times New Roman"/>
          <w:lang w:eastAsia="en-GB"/>
        </w:rPr>
        <w:t>SA3#1</w:t>
      </w:r>
      <w:r w:rsidR="00C77A8A">
        <w:rPr>
          <w:rFonts w:eastAsia="Times New Roman"/>
          <w:lang w:eastAsia="en-GB"/>
        </w:rPr>
        <w:t>20</w:t>
      </w:r>
      <w:r w:rsidRPr="00EC2F9D">
        <w:rPr>
          <w:rFonts w:eastAsia="Times New Roman"/>
          <w:lang w:eastAsia="en-GB"/>
        </w:rPr>
        <w:tab/>
      </w:r>
      <w:r w:rsidR="00C77A8A">
        <w:rPr>
          <w:rFonts w:eastAsia="Times New Roman"/>
          <w:lang w:eastAsia="en-GB"/>
        </w:rPr>
        <w:t>17</w:t>
      </w:r>
      <w:r w:rsidRPr="00EC2F9D">
        <w:rPr>
          <w:rFonts w:eastAsia="Times New Roman"/>
          <w:lang w:eastAsia="en-GB"/>
        </w:rPr>
        <w:t xml:space="preserve"> - </w:t>
      </w:r>
      <w:r w:rsidR="00C77A8A">
        <w:rPr>
          <w:rFonts w:eastAsia="Times New Roman"/>
          <w:lang w:eastAsia="en-GB"/>
        </w:rPr>
        <w:t>21</w:t>
      </w:r>
      <w:r w:rsidRPr="00EC2F9D">
        <w:rPr>
          <w:rFonts w:eastAsia="Times New Roman"/>
          <w:lang w:eastAsia="en-GB"/>
        </w:rPr>
        <w:t xml:space="preserve"> </w:t>
      </w:r>
      <w:r w:rsidR="00C77A8A">
        <w:rPr>
          <w:rFonts w:eastAsia="Times New Roman"/>
          <w:lang w:eastAsia="en-GB"/>
        </w:rPr>
        <w:t>Feb</w:t>
      </w:r>
      <w:r w:rsidRPr="00EC2F9D">
        <w:rPr>
          <w:rFonts w:eastAsia="Times New Roman"/>
          <w:lang w:eastAsia="en-GB"/>
        </w:rPr>
        <w:t xml:space="preserve"> 202</w:t>
      </w:r>
      <w:r w:rsidR="00C77A8A">
        <w:rPr>
          <w:rFonts w:eastAsia="Times New Roman"/>
          <w:lang w:eastAsia="en-GB"/>
        </w:rPr>
        <w:t>5</w:t>
      </w:r>
      <w:r w:rsidRPr="00EC2F9D">
        <w:rPr>
          <w:rFonts w:eastAsia="Times New Roman"/>
          <w:lang w:eastAsia="en-GB"/>
        </w:rPr>
        <w:tab/>
      </w:r>
      <w:r w:rsidR="00C77A8A" w:rsidRPr="00C77A8A">
        <w:rPr>
          <w:rFonts w:eastAsia="Times New Roman"/>
          <w:lang w:eastAsia="en-GB"/>
        </w:rPr>
        <w:t xml:space="preserve">Athens, GR </w:t>
      </w:r>
    </w:p>
    <w:p w14:paraId="58951494" w14:textId="64C9E2AF" w:rsidR="001E0DEA" w:rsidRPr="001E0DEA" w:rsidRDefault="00EC2F9D" w:rsidP="00EC2F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C2F9D">
        <w:rPr>
          <w:rFonts w:eastAsia="Times New Roman"/>
          <w:lang w:eastAsia="en-GB"/>
        </w:rPr>
        <w:t>SA3#1</w:t>
      </w:r>
      <w:r w:rsidR="00C77A8A">
        <w:rPr>
          <w:rFonts w:eastAsia="Times New Roman"/>
          <w:lang w:eastAsia="en-GB"/>
        </w:rPr>
        <w:t>21</w:t>
      </w:r>
      <w:r w:rsidRPr="00EC2F9D">
        <w:rPr>
          <w:rFonts w:eastAsia="Times New Roman"/>
          <w:lang w:eastAsia="en-GB"/>
        </w:rPr>
        <w:tab/>
      </w:r>
      <w:r w:rsidR="00C77A8A">
        <w:rPr>
          <w:rFonts w:eastAsia="Times New Roman"/>
          <w:lang w:eastAsia="en-GB"/>
        </w:rPr>
        <w:t>07</w:t>
      </w:r>
      <w:r w:rsidRPr="00EC2F9D">
        <w:rPr>
          <w:rFonts w:eastAsia="Times New Roman"/>
          <w:lang w:eastAsia="en-GB"/>
        </w:rPr>
        <w:t xml:space="preserve"> - </w:t>
      </w:r>
      <w:r w:rsidR="00C77A8A">
        <w:rPr>
          <w:rFonts w:eastAsia="Times New Roman"/>
          <w:lang w:eastAsia="en-GB"/>
        </w:rPr>
        <w:t>11</w:t>
      </w:r>
      <w:r w:rsidRPr="00EC2F9D">
        <w:rPr>
          <w:rFonts w:eastAsia="Times New Roman"/>
          <w:lang w:eastAsia="en-GB"/>
        </w:rPr>
        <w:t xml:space="preserve"> </w:t>
      </w:r>
      <w:r w:rsidR="00C77A8A">
        <w:rPr>
          <w:rFonts w:eastAsia="Times New Roman"/>
          <w:lang w:eastAsia="en-GB"/>
        </w:rPr>
        <w:t>Apr</w:t>
      </w:r>
      <w:r w:rsidRPr="00EC2F9D">
        <w:rPr>
          <w:rFonts w:eastAsia="Times New Roman"/>
          <w:lang w:eastAsia="en-GB"/>
        </w:rPr>
        <w:t xml:space="preserve"> 202</w:t>
      </w:r>
      <w:r w:rsidR="00C77A8A">
        <w:rPr>
          <w:rFonts w:eastAsia="Times New Roman"/>
          <w:lang w:eastAsia="en-GB"/>
        </w:rPr>
        <w:t>5</w:t>
      </w:r>
      <w:r w:rsidRPr="00EC2F9D">
        <w:rPr>
          <w:rFonts w:eastAsia="Times New Roman"/>
          <w:lang w:eastAsia="en-GB"/>
        </w:rPr>
        <w:tab/>
      </w:r>
      <w:r w:rsidR="00C77A8A" w:rsidRPr="00C77A8A">
        <w:rPr>
          <w:rFonts w:eastAsia="Times New Roman"/>
          <w:lang w:eastAsia="en-GB"/>
        </w:rPr>
        <w:t>Goteborg, SE</w:t>
      </w:r>
    </w:p>
    <w:p w14:paraId="6A436993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3AD14" w14:textId="77777777" w:rsidR="007E1001" w:rsidRDefault="007E1001">
      <w:r>
        <w:separator/>
      </w:r>
    </w:p>
  </w:endnote>
  <w:endnote w:type="continuationSeparator" w:id="0">
    <w:p w14:paraId="516A8349" w14:textId="77777777" w:rsidR="007E1001" w:rsidRDefault="007E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18FD0" w14:textId="77777777" w:rsidR="007E1001" w:rsidRDefault="007E1001">
      <w:r>
        <w:separator/>
      </w:r>
    </w:p>
  </w:footnote>
  <w:footnote w:type="continuationSeparator" w:id="0">
    <w:p w14:paraId="421900DE" w14:textId="77777777" w:rsidR="007E1001" w:rsidRDefault="007E1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4D6E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C194B"/>
    <w:rsid w:val="000D3B37"/>
    <w:rsid w:val="000D683F"/>
    <w:rsid w:val="000E6259"/>
    <w:rsid w:val="000E6967"/>
    <w:rsid w:val="000F189A"/>
    <w:rsid w:val="00103453"/>
    <w:rsid w:val="001036D1"/>
    <w:rsid w:val="00111B44"/>
    <w:rsid w:val="00115F3B"/>
    <w:rsid w:val="00120908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973E6"/>
    <w:rsid w:val="001A16DF"/>
    <w:rsid w:val="001A52C4"/>
    <w:rsid w:val="001D3581"/>
    <w:rsid w:val="001D78DC"/>
    <w:rsid w:val="001E0DEA"/>
    <w:rsid w:val="001E354D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09F6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C2BB3"/>
    <w:rsid w:val="003D032B"/>
    <w:rsid w:val="003D12B5"/>
    <w:rsid w:val="003D7485"/>
    <w:rsid w:val="003E0D8C"/>
    <w:rsid w:val="003E4929"/>
    <w:rsid w:val="003E6908"/>
    <w:rsid w:val="003E6FAA"/>
    <w:rsid w:val="003F4472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05CD"/>
    <w:rsid w:val="004A087B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363FB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E2EB6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314E"/>
    <w:rsid w:val="007C4997"/>
    <w:rsid w:val="007D5682"/>
    <w:rsid w:val="007E1001"/>
    <w:rsid w:val="00803C6D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6508"/>
    <w:rsid w:val="00A6075D"/>
    <w:rsid w:val="00A65F35"/>
    <w:rsid w:val="00A77C1F"/>
    <w:rsid w:val="00A821BB"/>
    <w:rsid w:val="00A826A6"/>
    <w:rsid w:val="00A92B51"/>
    <w:rsid w:val="00A95F95"/>
    <w:rsid w:val="00AC4204"/>
    <w:rsid w:val="00AC7668"/>
    <w:rsid w:val="00AE706D"/>
    <w:rsid w:val="00AE762B"/>
    <w:rsid w:val="00B11AA4"/>
    <w:rsid w:val="00B16DF8"/>
    <w:rsid w:val="00B20432"/>
    <w:rsid w:val="00B31A86"/>
    <w:rsid w:val="00B36383"/>
    <w:rsid w:val="00B3763A"/>
    <w:rsid w:val="00B41B82"/>
    <w:rsid w:val="00B452C1"/>
    <w:rsid w:val="00B52365"/>
    <w:rsid w:val="00B54ADA"/>
    <w:rsid w:val="00B56FB2"/>
    <w:rsid w:val="00B574CD"/>
    <w:rsid w:val="00B60FB1"/>
    <w:rsid w:val="00B61ED8"/>
    <w:rsid w:val="00B664B5"/>
    <w:rsid w:val="00B72CDB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10064"/>
    <w:rsid w:val="00C25A22"/>
    <w:rsid w:val="00C33DD7"/>
    <w:rsid w:val="00C40DAB"/>
    <w:rsid w:val="00C42245"/>
    <w:rsid w:val="00C5455F"/>
    <w:rsid w:val="00C5683F"/>
    <w:rsid w:val="00C57942"/>
    <w:rsid w:val="00C64345"/>
    <w:rsid w:val="00C64F60"/>
    <w:rsid w:val="00C718CC"/>
    <w:rsid w:val="00C73006"/>
    <w:rsid w:val="00C77A8A"/>
    <w:rsid w:val="00C87938"/>
    <w:rsid w:val="00C93AA6"/>
    <w:rsid w:val="00CC4E45"/>
    <w:rsid w:val="00CE0EEC"/>
    <w:rsid w:val="00CE7902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86D82"/>
    <w:rsid w:val="00D90D52"/>
    <w:rsid w:val="00DA3809"/>
    <w:rsid w:val="00DA7C2B"/>
    <w:rsid w:val="00DB5EAE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66CF9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2F9D"/>
    <w:rsid w:val="00EC4403"/>
    <w:rsid w:val="00ED1EA7"/>
    <w:rsid w:val="00ED73D7"/>
    <w:rsid w:val="00EE36F7"/>
    <w:rsid w:val="00EE7F9F"/>
    <w:rsid w:val="00EF49AD"/>
    <w:rsid w:val="00EF5CA2"/>
    <w:rsid w:val="00F008EE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D3840"/>
    <w:rsid w:val="00FD5AFB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0A0AA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2002-04-23T01:10:00Z</cp:lastPrinted>
  <dcterms:created xsi:type="dcterms:W3CDTF">2024-10-25T06:59:00Z</dcterms:created>
  <dcterms:modified xsi:type="dcterms:W3CDTF">2024-11-04T10:35:00Z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1730712768</vt:lpwstr>
  </property>
</Properties>
</file>